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5"/>
        <w:gridCol w:w="806"/>
        <w:gridCol w:w="182"/>
        <w:gridCol w:w="551"/>
        <w:gridCol w:w="1073"/>
        <w:gridCol w:w="31"/>
        <w:gridCol w:w="326"/>
        <w:gridCol w:w="506"/>
        <w:gridCol w:w="793"/>
        <w:gridCol w:w="23"/>
        <w:gridCol w:w="1862"/>
        <w:gridCol w:w="1022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514EB4" w:rsidP="00A5722E">
            <w:pPr>
              <w:rPr>
                <w:rFonts w:ascii="Arial" w:hAnsi="Arial" w:cs="Arial"/>
                <w:b/>
                <w:bCs/>
              </w:rPr>
            </w:pPr>
            <w:r w:rsidRPr="00514EB4">
              <w:rPr>
                <w:rFonts w:ascii="Arial" w:hAnsi="Arial" w:cs="Arial"/>
                <w:b/>
                <w:bCs/>
                <w:sz w:val="22"/>
                <w:szCs w:val="22"/>
              </w:rPr>
              <w:t>KALİTE GÜVENCESİ VE STANDARTLAR</w:t>
            </w:r>
          </w:p>
        </w:tc>
      </w:tr>
      <w:tr w:rsidR="00EA2976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EA2976" w:rsidRPr="009574B2" w:rsidRDefault="00EA2976" w:rsidP="00A5722E">
            <w:pPr>
              <w:rPr>
                <w:rFonts w:ascii="Arial" w:hAnsi="Arial" w:cs="Arial"/>
                <w:b/>
              </w:rPr>
            </w:pPr>
            <w:bookmarkStart w:id="0" w:name="_GoBack" w:colFirst="1" w:colLast="1"/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EA2976" w:rsidRDefault="00EA2976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ELEKTRİK VE ENERJİ TEKNOLOJİLERİ</w:t>
            </w:r>
          </w:p>
        </w:tc>
      </w:tr>
      <w:tr w:rsidR="00EA2976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EA2976" w:rsidRPr="009574B2" w:rsidRDefault="00EA2976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EA2976" w:rsidRDefault="00EA2976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ELEKTRİK ENERJİSİ ÜRETİM İLETİM VE DAĞITIMI</w:t>
            </w:r>
          </w:p>
        </w:tc>
      </w:tr>
      <w:bookmarkEnd w:id="0"/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514EB4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131615"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EA2976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6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EA2976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" w:type="pct"/>
            <w:vAlign w:val="center"/>
          </w:tcPr>
          <w:p w:rsidR="00131615" w:rsidRPr="009574B2" w:rsidRDefault="00514EB4" w:rsidP="00514EB4">
            <w:pPr>
              <w:jc w:val="center"/>
              <w:rPr>
                <w:rFonts w:ascii="Arial" w:hAnsi="Arial" w:cs="Arial"/>
                <w:bCs/>
              </w:rPr>
            </w:pPr>
            <w:proofErr w:type="gramStart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proofErr w:type="gramEnd"/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EA2976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2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EA2976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514EB4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F31D66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542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F31D66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496" w:type="pct"/>
            <w:tcBorders>
              <w:left w:val="single" w:sz="4" w:space="0" w:color="auto"/>
            </w:tcBorders>
          </w:tcPr>
          <w:p w:rsidR="00131615" w:rsidRPr="009574B2" w:rsidRDefault="00F31D66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131615" w:rsidRPr="009574B2" w:rsidTr="00514EB4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514EB4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514EB4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514EB4" w:rsidP="00A572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E0394">
              <w:rPr>
                <w:rFonts w:ascii="Arial" w:hAnsi="Arial" w:cs="Arial"/>
                <w:sz w:val="22"/>
                <w:szCs w:val="22"/>
              </w:rPr>
              <w:t xml:space="preserve">Bu derste; kalite </w:t>
            </w:r>
            <w:r>
              <w:rPr>
                <w:rFonts w:ascii="Arial" w:hAnsi="Arial" w:cs="Arial"/>
                <w:sz w:val="22"/>
                <w:szCs w:val="22"/>
              </w:rPr>
              <w:t>yönetim</w:t>
            </w:r>
            <w:r w:rsidRPr="007E0394">
              <w:rPr>
                <w:rFonts w:ascii="Arial" w:hAnsi="Arial" w:cs="Arial"/>
                <w:sz w:val="22"/>
                <w:szCs w:val="22"/>
              </w:rPr>
              <w:t xml:space="preserve"> sistemlerinin uygulama yeterliliklerinin kazandırılması amaçlanmıştır.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514EB4" w:rsidRDefault="00514EB4" w:rsidP="00514EB4">
            <w:pPr>
              <w:numPr>
                <w:ilvl w:val="0"/>
                <w:numId w:val="1"/>
              </w:numPr>
            </w:pPr>
            <w:r w:rsidRPr="00937159">
              <w:t xml:space="preserve">Kalite </w:t>
            </w:r>
            <w:r>
              <w:t>Yönetim Sisteminin Altyapısını Oluşturmak</w:t>
            </w:r>
          </w:p>
          <w:p w:rsidR="00131615" w:rsidRPr="009574B2" w:rsidRDefault="00514EB4" w:rsidP="00514E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37159">
              <w:t>Kalite Standartlarını Uygulamak</w:t>
            </w:r>
          </w:p>
        </w:tc>
      </w:tr>
      <w:tr w:rsidR="00131615" w:rsidRPr="009574B2" w:rsidTr="00EA2976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5" w:type="pct"/>
            <w:gridSpan w:val="10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514EB4" w:rsidRPr="009574B2" w:rsidTr="00EA297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5" w:type="pct"/>
            <w:gridSpan w:val="10"/>
            <w:vAlign w:val="center"/>
          </w:tcPr>
          <w:p w:rsidR="00514EB4" w:rsidRPr="00DD1E75" w:rsidRDefault="00514EB4" w:rsidP="00AF06D8">
            <w:r w:rsidRPr="00DD1E75">
              <w:t xml:space="preserve">Kalite kavramı  </w:t>
            </w:r>
          </w:p>
        </w:tc>
      </w:tr>
      <w:tr w:rsidR="00514EB4" w:rsidRPr="009574B2" w:rsidTr="00EA297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5" w:type="pct"/>
            <w:gridSpan w:val="10"/>
            <w:vAlign w:val="center"/>
          </w:tcPr>
          <w:p w:rsidR="00514EB4" w:rsidRDefault="00514EB4" w:rsidP="00AF06D8">
            <w:r w:rsidRPr="00DD1E75">
              <w:t xml:space="preserve">Kalite </w:t>
            </w:r>
            <w:r>
              <w:t>kavramı,</w:t>
            </w:r>
          </w:p>
          <w:p w:rsidR="00514EB4" w:rsidRPr="00DD1E75" w:rsidRDefault="00514EB4" w:rsidP="00AF06D8">
            <w:proofErr w:type="spellStart"/>
            <w:r>
              <w:t>S</w:t>
            </w:r>
            <w:r w:rsidRPr="00DD1E75">
              <w:t>andart</w:t>
            </w:r>
            <w:proofErr w:type="spellEnd"/>
            <w:r w:rsidRPr="00DD1E75">
              <w:t xml:space="preserve"> </w:t>
            </w:r>
            <w:proofErr w:type="gramStart"/>
            <w:r w:rsidRPr="00DD1E75">
              <w:t>ve  standardizasyon</w:t>
            </w:r>
            <w:proofErr w:type="gramEnd"/>
          </w:p>
        </w:tc>
      </w:tr>
      <w:tr w:rsidR="00514EB4" w:rsidRPr="009574B2" w:rsidTr="00EA297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5" w:type="pct"/>
            <w:gridSpan w:val="10"/>
            <w:vAlign w:val="center"/>
          </w:tcPr>
          <w:p w:rsidR="00514EB4" w:rsidRPr="00DD1E75" w:rsidRDefault="00514EB4" w:rsidP="00AF06D8">
            <w:pPr>
              <w:tabs>
                <w:tab w:val="left" w:pos="10065"/>
              </w:tabs>
              <w:autoSpaceDE w:val="0"/>
              <w:autoSpaceDN w:val="0"/>
              <w:adjustRightInd w:val="0"/>
            </w:pPr>
            <w:r w:rsidRPr="00DD1E75">
              <w:t xml:space="preserve">Standart </w:t>
            </w:r>
            <w:proofErr w:type="gramStart"/>
            <w:r w:rsidRPr="00DD1E75">
              <w:t>ve  standardizasyon</w:t>
            </w:r>
            <w:proofErr w:type="gramEnd"/>
          </w:p>
        </w:tc>
      </w:tr>
      <w:tr w:rsidR="00514EB4" w:rsidRPr="009574B2" w:rsidTr="00EA2976">
        <w:trPr>
          <w:trHeight w:val="392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5" w:type="pct"/>
            <w:gridSpan w:val="10"/>
            <w:vAlign w:val="center"/>
          </w:tcPr>
          <w:p w:rsidR="00514EB4" w:rsidRPr="00DD1E75" w:rsidRDefault="00514EB4" w:rsidP="00AF06D8">
            <w:r w:rsidRPr="00DD1E75">
              <w:rPr>
                <w:rFonts w:eastAsia="Arial Unicode MS"/>
              </w:rPr>
              <w:t>Standardın üretim ve hizmet sektöründe önemi</w:t>
            </w:r>
          </w:p>
        </w:tc>
      </w:tr>
      <w:tr w:rsidR="00514EB4" w:rsidRPr="009574B2" w:rsidTr="00EA297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5" w:type="pct"/>
            <w:gridSpan w:val="10"/>
            <w:vAlign w:val="center"/>
          </w:tcPr>
          <w:p w:rsidR="00514EB4" w:rsidRPr="00DD1E75" w:rsidRDefault="00514EB4" w:rsidP="00AF06D8">
            <w:pPr>
              <w:jc w:val="both"/>
              <w:outlineLvl w:val="0"/>
            </w:pPr>
            <w:r w:rsidRPr="00DD1E75">
              <w:t>Yönetim kalitesi ve standartları</w:t>
            </w:r>
          </w:p>
        </w:tc>
      </w:tr>
      <w:tr w:rsidR="00514EB4" w:rsidRPr="009574B2" w:rsidTr="00EA297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5" w:type="pct"/>
            <w:gridSpan w:val="10"/>
            <w:vAlign w:val="center"/>
          </w:tcPr>
          <w:p w:rsidR="00514EB4" w:rsidRDefault="00514EB4" w:rsidP="00AF06D8">
            <w:pPr>
              <w:jc w:val="both"/>
              <w:outlineLvl w:val="0"/>
            </w:pPr>
            <w:r w:rsidRPr="00DD1E75">
              <w:t>Yönetim kalitesi ve standartları</w:t>
            </w:r>
            <w:r>
              <w:t>,</w:t>
            </w:r>
            <w:r w:rsidRPr="00DD1E75">
              <w:t xml:space="preserve"> </w:t>
            </w:r>
          </w:p>
          <w:p w:rsidR="00514EB4" w:rsidRPr="00DD1E75" w:rsidRDefault="00514EB4" w:rsidP="00AF06D8">
            <w:pPr>
              <w:jc w:val="both"/>
              <w:outlineLvl w:val="0"/>
            </w:pPr>
            <w:r>
              <w:t>Ç</w:t>
            </w:r>
            <w:r w:rsidRPr="00DD1E75">
              <w:t>evre standartları</w:t>
            </w:r>
          </w:p>
        </w:tc>
      </w:tr>
      <w:tr w:rsidR="00514EB4" w:rsidRPr="009574B2" w:rsidTr="00EA297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5" w:type="pct"/>
            <w:gridSpan w:val="10"/>
            <w:vAlign w:val="center"/>
          </w:tcPr>
          <w:p w:rsidR="00514EB4" w:rsidRPr="00DD1E75" w:rsidRDefault="00514EB4" w:rsidP="00AF06D8">
            <w:r w:rsidRPr="00DD1E75">
              <w:t>Çevre standartları</w:t>
            </w:r>
          </w:p>
        </w:tc>
      </w:tr>
      <w:tr w:rsidR="00514EB4" w:rsidRPr="009574B2" w:rsidTr="00EA297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5" w:type="pct"/>
            <w:gridSpan w:val="10"/>
            <w:vAlign w:val="center"/>
          </w:tcPr>
          <w:p w:rsidR="00514EB4" w:rsidRPr="008D754A" w:rsidRDefault="00514EB4" w:rsidP="00AF06D8">
            <w:r>
              <w:rPr>
                <w:sz w:val="22"/>
                <w:szCs w:val="22"/>
              </w:rPr>
              <w:t>Kalite yönetim sistemi modelleri</w:t>
            </w:r>
          </w:p>
        </w:tc>
      </w:tr>
      <w:tr w:rsidR="00514EB4" w:rsidRPr="009574B2" w:rsidTr="00EA297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5" w:type="pct"/>
            <w:gridSpan w:val="10"/>
            <w:vAlign w:val="center"/>
          </w:tcPr>
          <w:p w:rsidR="00514EB4" w:rsidRDefault="00514EB4" w:rsidP="00AF06D8">
            <w:r>
              <w:rPr>
                <w:sz w:val="22"/>
                <w:szCs w:val="22"/>
              </w:rPr>
              <w:t>Kalite yönetim sistemi modelleri</w:t>
            </w:r>
          </w:p>
          <w:p w:rsidR="00514EB4" w:rsidRPr="00DD1E75" w:rsidRDefault="00514EB4" w:rsidP="00AF06D8">
            <w:r>
              <w:rPr>
                <w:sz w:val="22"/>
                <w:szCs w:val="22"/>
              </w:rPr>
              <w:t xml:space="preserve">Stratejik yönetim </w:t>
            </w:r>
          </w:p>
        </w:tc>
      </w:tr>
      <w:tr w:rsidR="00514EB4" w:rsidRPr="009574B2" w:rsidTr="00EA297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5" w:type="pct"/>
            <w:gridSpan w:val="10"/>
            <w:vAlign w:val="center"/>
          </w:tcPr>
          <w:p w:rsidR="00514EB4" w:rsidRPr="00DD1E75" w:rsidRDefault="00514EB4" w:rsidP="00AF06D8">
            <w:r>
              <w:rPr>
                <w:sz w:val="22"/>
                <w:szCs w:val="22"/>
              </w:rPr>
              <w:t xml:space="preserve">Stratejik yönetim </w:t>
            </w:r>
          </w:p>
        </w:tc>
      </w:tr>
      <w:tr w:rsidR="00131615" w:rsidRPr="009574B2" w:rsidTr="00EA297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5" w:type="pct"/>
            <w:gridSpan w:val="10"/>
            <w:vAlign w:val="center"/>
          </w:tcPr>
          <w:p w:rsidR="00131615" w:rsidRPr="009574B2" w:rsidRDefault="00131615" w:rsidP="00A5722E">
            <w:pPr>
              <w:tabs>
                <w:tab w:val="left" w:pos="207"/>
              </w:tabs>
              <w:rPr>
                <w:rFonts w:ascii="Arial" w:hAnsi="Arial" w:cs="Arial"/>
                <w:color w:val="000000"/>
              </w:rPr>
            </w:pPr>
          </w:p>
        </w:tc>
      </w:tr>
      <w:tr w:rsidR="00131615" w:rsidRPr="009574B2" w:rsidTr="00EA2976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5" w:type="pct"/>
            <w:gridSpan w:val="10"/>
            <w:vAlign w:val="center"/>
          </w:tcPr>
          <w:p w:rsidR="00131615" w:rsidRPr="009574B2" w:rsidRDefault="00131615" w:rsidP="00A5722E">
            <w:pPr>
              <w:tabs>
                <w:tab w:val="num" w:pos="394"/>
              </w:tabs>
              <w:suppressAutoHyphens/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131615" w:rsidRPr="009574B2" w:rsidTr="00EA2976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EA2976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EA2976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F31D66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5953A6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F31D66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5953A6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72306"/>
    <w:multiLevelType w:val="hybridMultilevel"/>
    <w:tmpl w:val="BDB45054"/>
    <w:lvl w:ilvl="0" w:tplc="DC0EAA46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  <w:b w:val="0"/>
        <w:sz w:val="16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DFA4E62"/>
    <w:multiLevelType w:val="hybridMultilevel"/>
    <w:tmpl w:val="1F1A793C"/>
    <w:lvl w:ilvl="0" w:tplc="100018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131615"/>
    <w:rsid w:val="00274C43"/>
    <w:rsid w:val="004649E9"/>
    <w:rsid w:val="00514EB4"/>
    <w:rsid w:val="005953A6"/>
    <w:rsid w:val="005B306E"/>
    <w:rsid w:val="006D419A"/>
    <w:rsid w:val="00EA2976"/>
    <w:rsid w:val="00F31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5</cp:revision>
  <dcterms:created xsi:type="dcterms:W3CDTF">2014-07-17T20:41:00Z</dcterms:created>
  <dcterms:modified xsi:type="dcterms:W3CDTF">2015-10-24T17:02:00Z</dcterms:modified>
</cp:coreProperties>
</file>